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419B" w14:textId="77777777" w:rsidR="00804739" w:rsidRDefault="00804739" w:rsidP="00804739">
      <w:pPr>
        <w:pStyle w:val="ydpacc23f90msonormal"/>
        <w:rPr>
          <w:rFonts w:ascii="Helvetica" w:hAnsi="Helvetica" w:cs="Helvetica"/>
          <w:color w:val="000000"/>
          <w:sz w:val="20"/>
          <w:szCs w:val="20"/>
        </w:rPr>
      </w:pPr>
      <w:r>
        <w:rPr>
          <w:rFonts w:ascii="Helvetica" w:hAnsi="Helvetica" w:cs="Helvetica"/>
          <w:color w:val="000000"/>
        </w:rPr>
        <w:t>Chewelah Arts Guild</w:t>
      </w:r>
    </w:p>
    <w:p w14:paraId="1B3DE97B" w14:textId="55C79188" w:rsidR="00804739" w:rsidRDefault="00804739" w:rsidP="00804739">
      <w:pPr>
        <w:pStyle w:val="ydpacc23f90msonormal"/>
        <w:rPr>
          <w:rFonts w:ascii="Helvetica" w:hAnsi="Helvetica" w:cs="Helvetica"/>
          <w:color w:val="000000"/>
          <w:sz w:val="20"/>
          <w:szCs w:val="20"/>
        </w:rPr>
      </w:pPr>
      <w:r>
        <w:rPr>
          <w:rFonts w:ascii="Helvetica" w:hAnsi="Helvetica" w:cs="Helvetica"/>
          <w:color w:val="000000"/>
        </w:rPr>
        <w:t>October 17, 2023</w:t>
      </w:r>
    </w:p>
    <w:p w14:paraId="3132C7AF" w14:textId="4B125452" w:rsidR="00804739" w:rsidRDefault="00804739" w:rsidP="00804739">
      <w:pPr>
        <w:pStyle w:val="ydpacc23f90msonormal"/>
        <w:rPr>
          <w:rFonts w:ascii="Helvetica" w:hAnsi="Helvetica" w:cs="Helvetica"/>
          <w:color w:val="000000"/>
          <w:sz w:val="20"/>
          <w:szCs w:val="20"/>
        </w:rPr>
      </w:pPr>
      <w:r>
        <w:rPr>
          <w:rFonts w:ascii="Helvetica" w:hAnsi="Helvetica" w:cs="Helvetica"/>
          <w:color w:val="000000"/>
        </w:rPr>
        <w:t>In Pe</w:t>
      </w:r>
      <w:r w:rsidR="00D7079C">
        <w:rPr>
          <w:rFonts w:ascii="Helvetica" w:hAnsi="Helvetica" w:cs="Helvetica"/>
          <w:color w:val="000000"/>
        </w:rPr>
        <w:t>ople</w:t>
      </w:r>
      <w:r>
        <w:rPr>
          <w:rFonts w:ascii="Helvetica" w:hAnsi="Helvetica" w:cs="Helvetica"/>
          <w:color w:val="000000"/>
        </w:rPr>
        <w:t> Attending: Diane E, Traci, Susanne, Leslie, and Loretta.</w:t>
      </w:r>
    </w:p>
    <w:p w14:paraId="5C40164C" w14:textId="556D4B50" w:rsidR="00804739" w:rsidRDefault="00804739" w:rsidP="00804739">
      <w:pPr>
        <w:pStyle w:val="ydpacc23f90msonormal"/>
        <w:rPr>
          <w:rFonts w:ascii="Helvetica" w:hAnsi="Helvetica" w:cs="Helvetica"/>
          <w:color w:val="000000"/>
          <w:sz w:val="20"/>
          <w:szCs w:val="20"/>
        </w:rPr>
      </w:pPr>
      <w:r>
        <w:rPr>
          <w:rFonts w:ascii="Helvetica" w:hAnsi="Helvetica" w:cs="Helvetica"/>
          <w:color w:val="000000"/>
        </w:rPr>
        <w:t>President Diane E called the meeting to order.</w:t>
      </w:r>
    </w:p>
    <w:p w14:paraId="21A458D3" w14:textId="77777777" w:rsidR="00804739" w:rsidRDefault="00804739" w:rsidP="00804739">
      <w:pPr>
        <w:pStyle w:val="ydpacc23f90msonormal"/>
        <w:rPr>
          <w:rFonts w:ascii="Helvetica" w:hAnsi="Helvetica" w:cs="Helvetica"/>
          <w:color w:val="000000"/>
          <w:sz w:val="20"/>
          <w:szCs w:val="20"/>
        </w:rPr>
      </w:pPr>
      <w:r>
        <w:rPr>
          <w:rFonts w:ascii="Helvetica" w:hAnsi="Helvetica" w:cs="Helvetica"/>
          <w:color w:val="000000"/>
        </w:rPr>
        <w:t>Minutes:  For September 2023</w:t>
      </w:r>
    </w:p>
    <w:p w14:paraId="38F049C1"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Motion to accept minutes Susanne, Traci seconded the minutes were approved.</w:t>
      </w:r>
    </w:p>
    <w:p w14:paraId="754A464E" w14:textId="77777777" w:rsidR="00804739" w:rsidRDefault="00804739" w:rsidP="00804739">
      <w:pPr>
        <w:pStyle w:val="ydpacc23f90msonormal"/>
        <w:rPr>
          <w:rFonts w:ascii="Helvetica" w:hAnsi="Helvetica" w:cs="Helvetica"/>
          <w:color w:val="000000"/>
          <w:sz w:val="20"/>
          <w:szCs w:val="20"/>
        </w:rPr>
      </w:pPr>
      <w:r>
        <w:rPr>
          <w:rFonts w:ascii="Helvetica" w:hAnsi="Helvetica" w:cs="Helvetica"/>
          <w:color w:val="000000"/>
        </w:rPr>
        <w:t>Treasurer’s Report: N/A</w:t>
      </w:r>
    </w:p>
    <w:p w14:paraId="417DE53B" w14:textId="54F3FFE5" w:rsidR="00804739" w:rsidRDefault="00804739" w:rsidP="00804739">
      <w:pPr>
        <w:pStyle w:val="ydpacc23f90msonormal"/>
        <w:rPr>
          <w:rFonts w:ascii="Helvetica" w:hAnsi="Helvetica" w:cs="Helvetica"/>
          <w:color w:val="000000"/>
          <w:sz w:val="20"/>
          <w:szCs w:val="20"/>
        </w:rPr>
      </w:pPr>
      <w:r>
        <w:rPr>
          <w:rFonts w:ascii="Helvetica" w:hAnsi="Helvetica" w:cs="Helvetica"/>
          <w:color w:val="000000"/>
        </w:rPr>
        <w:t>Correspondence: Traci – Children’s Arts Festival $1000.00 Hotel Tax reimbursement came through. Woodlands Productions on their Christmas concert, spring shows, etc. Three membership renewals have been turned in.</w:t>
      </w:r>
    </w:p>
    <w:p w14:paraId="15CFE5CC" w14:textId="77777777" w:rsidR="00804739" w:rsidRDefault="00804739" w:rsidP="00804739">
      <w:pPr>
        <w:pStyle w:val="ydpacc23f90msonormal"/>
        <w:rPr>
          <w:rFonts w:ascii="Helvetica" w:hAnsi="Helvetica" w:cs="Helvetica"/>
          <w:color w:val="000000"/>
          <w:sz w:val="20"/>
          <w:szCs w:val="20"/>
        </w:rPr>
      </w:pPr>
      <w:r>
        <w:rPr>
          <w:rFonts w:ascii="Helvetica" w:hAnsi="Helvetica" w:cs="Helvetica"/>
          <w:b/>
          <w:bCs/>
          <w:color w:val="000000"/>
        </w:rPr>
        <w:t>Upcoming/Recent Events, Activities and Reports:</w:t>
      </w:r>
    </w:p>
    <w:p w14:paraId="63AF8305"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Collaborative Meet &amp; Greet – October 19, 2023, at 5:15 pm.</w:t>
      </w:r>
    </w:p>
    <w:p w14:paraId="5F4254B2"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Joy to the World – N/A</w:t>
      </w:r>
    </w:p>
    <w:p w14:paraId="0EB81080"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Art from Recycled Items event – Loretta – Committee has been formed with 5 members. The location is at Aaron Huff Memorial Center. Creative District will show pieces from Trashquerade Ball. The event date is set for April 4, 2023, as a featured show during the First Thursday Art walk. CAG and CCD will share advertising costs.</w:t>
      </w:r>
    </w:p>
    <w:p w14:paraId="465DBE30"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Sound System in the Park (CCD) – Thank you Susanne for writing a letter of support. The grant was received.</w:t>
      </w:r>
    </w:p>
    <w:p w14:paraId="24264858" w14:textId="4658D400" w:rsidR="00804739" w:rsidRDefault="00804739" w:rsidP="00D7079C">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Membership “2024 thank you” project – Traci has taken over the project. Researching printing costs.</w:t>
      </w:r>
    </w:p>
    <w:p w14:paraId="6BB21688" w14:textId="77777777" w:rsidR="00804739" w:rsidRDefault="00804739" w:rsidP="00804739">
      <w:pPr>
        <w:pStyle w:val="ydpacc23f90msonormal"/>
        <w:rPr>
          <w:rFonts w:ascii="Helvetica" w:hAnsi="Helvetica" w:cs="Helvetica"/>
          <w:color w:val="000000"/>
          <w:sz w:val="20"/>
          <w:szCs w:val="20"/>
        </w:rPr>
      </w:pPr>
      <w:r>
        <w:rPr>
          <w:rFonts w:ascii="Helvetica" w:hAnsi="Helvetica" w:cs="Helvetica"/>
          <w:b/>
          <w:bCs/>
          <w:color w:val="000000"/>
        </w:rPr>
        <w:t>Old Business:</w:t>
      </w:r>
    </w:p>
    <w:p w14:paraId="2A1752F3"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Loom donated by Melissa Schick – Robert Nein will be managing.</w:t>
      </w:r>
    </w:p>
    <w:p w14:paraId="5BD5EB59"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Stetson Hat – Sold hat. Robert Nein will send a check to CAG.</w:t>
      </w:r>
    </w:p>
    <w:p w14:paraId="38B2A294"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Pech Kucha – Leslie – Turned in the final report. Plenty of seating was available. 63 attendees showed up for the event. Working on ideas for next year.</w:t>
      </w:r>
    </w:p>
    <w:p w14:paraId="3813DB29"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lastRenderedPageBreak/>
        <w:t>·</w:t>
      </w:r>
      <w:r>
        <w:rPr>
          <w:color w:val="000000"/>
          <w:sz w:val="14"/>
          <w:szCs w:val="14"/>
        </w:rPr>
        <w:t>       </w:t>
      </w:r>
      <w:r>
        <w:rPr>
          <w:rFonts w:ascii="Helvetica" w:hAnsi="Helvetica" w:cs="Helvetica"/>
          <w:color w:val="000000"/>
        </w:rPr>
        <w:t>Quilt Show – Diane – Timeline has been set for the show. Arts Guild will be the sponsor of the event. Has set up groups of volunteers for set areas. Leslie to distribute posters and sandwich boards. Diane E will co-chair the Quit Show.</w:t>
      </w:r>
    </w:p>
    <w:p w14:paraId="6CCB941A"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Rainbow Grant – Susanne – Gail is taking over the Rainbow Funding Mini Grants. Arts in the Schools will become part of the Rainbow Fund Program. Will be putting together a budget. Revamping the scholarship forms. Assign a committee to speak at schools with a presentation. Discussion on combining the scholarship with the Rainbow Mini Grant Fund.</w:t>
      </w:r>
    </w:p>
    <w:p w14:paraId="58FD8BFA" w14:textId="77777777" w:rsidR="00804739" w:rsidRDefault="00804739" w:rsidP="00804739">
      <w:pPr>
        <w:pStyle w:val="ydpacc23f90msonormal"/>
        <w:rPr>
          <w:rFonts w:ascii="Helvetica" w:hAnsi="Helvetica" w:cs="Helvetica"/>
          <w:color w:val="000000"/>
          <w:sz w:val="20"/>
          <w:szCs w:val="20"/>
        </w:rPr>
      </w:pPr>
      <w:r>
        <w:rPr>
          <w:rFonts w:ascii="Helvetica" w:hAnsi="Helvetica" w:cs="Helvetica"/>
          <w:color w:val="000000"/>
        </w:rPr>
        <w:t> </w:t>
      </w:r>
    </w:p>
    <w:p w14:paraId="11EFCA45" w14:textId="77777777" w:rsidR="00804739" w:rsidRDefault="00804739" w:rsidP="00804739">
      <w:pPr>
        <w:pStyle w:val="ydpacc23f90msonormal"/>
        <w:rPr>
          <w:rFonts w:ascii="Helvetica" w:hAnsi="Helvetica" w:cs="Helvetica"/>
          <w:color w:val="000000"/>
          <w:sz w:val="20"/>
          <w:szCs w:val="20"/>
        </w:rPr>
      </w:pPr>
      <w:r>
        <w:rPr>
          <w:rFonts w:ascii="Helvetica" w:hAnsi="Helvetica" w:cs="Helvetica"/>
          <w:b/>
          <w:bCs/>
          <w:color w:val="000000"/>
        </w:rPr>
        <w:t>New Business:</w:t>
      </w:r>
    </w:p>
    <w:p w14:paraId="372F6161"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PACA Playbill 23/24 Quarter Page Ad ($</w:t>
      </w:r>
      <w:hyperlink r:id="rId4" w:tgtFrame="_blank" w:tooltip="Click to open in a new window or tab: http://160.00" w:history="1">
        <w:r>
          <w:rPr>
            <w:rStyle w:val="Hyperlink"/>
            <w:rFonts w:ascii="Helvetica" w:hAnsi="Helvetica" w:cs="Helvetica"/>
            <w:color w:val="1772C6"/>
          </w:rPr>
          <w:t>160.00</w:t>
        </w:r>
      </w:hyperlink>
      <w:r>
        <w:rPr>
          <w:rFonts w:ascii="Helvetica" w:hAnsi="Helvetica" w:cs="Helvetica"/>
          <w:color w:val="000000"/>
        </w:rPr>
        <w:t>) – Completed.</w:t>
      </w:r>
    </w:p>
    <w:p w14:paraId="2FB79570" w14:textId="77777777" w:rsidR="00804739" w:rsidRDefault="00804739" w:rsidP="00804739">
      <w:pPr>
        <w:pStyle w:val="ydpacc23f90msolistparagraph"/>
        <w:ind w:left="636"/>
        <w:rPr>
          <w:rFonts w:ascii="Helvetica" w:hAnsi="Helvetica" w:cs="Helvetica"/>
          <w:color w:val="000000"/>
          <w:sz w:val="20"/>
          <w:szCs w:val="20"/>
        </w:rPr>
      </w:pPr>
      <w:r>
        <w:rPr>
          <w:rFonts w:ascii="Symbol" w:hAnsi="Symbol" w:cs="Helvetica"/>
          <w:color w:val="000000"/>
        </w:rPr>
        <w:t>·</w:t>
      </w:r>
      <w:r>
        <w:rPr>
          <w:color w:val="000000"/>
          <w:sz w:val="14"/>
          <w:szCs w:val="14"/>
        </w:rPr>
        <w:t>       </w:t>
      </w:r>
      <w:r>
        <w:rPr>
          <w:rFonts w:ascii="Helvetica" w:hAnsi="Helvetica" w:cs="Helvetica"/>
          <w:color w:val="000000"/>
        </w:rPr>
        <w:t>Request from Tim Nielsen – CAG to sponsor Winterfest? – Feb 1</w:t>
      </w:r>
      <w:r>
        <w:rPr>
          <w:rFonts w:ascii="Helvetica" w:hAnsi="Helvetica" w:cs="Helvetica"/>
          <w:color w:val="000000"/>
          <w:vertAlign w:val="superscript"/>
        </w:rPr>
        <w:t>st</w:t>
      </w:r>
      <w:r>
        <w:rPr>
          <w:rFonts w:ascii="Helvetica" w:hAnsi="Helvetica" w:cs="Helvetica"/>
          <w:color w:val="000000"/>
        </w:rPr>
        <w:t> to April 13, 2024. Motion made to accept $</w:t>
      </w:r>
      <w:hyperlink r:id="rId5" w:tgtFrame="_blank" w:tooltip="Click to open in a new window or tab: http://250.00" w:history="1">
        <w:r>
          <w:rPr>
            <w:rStyle w:val="Hyperlink"/>
            <w:rFonts w:ascii="Helvetica" w:hAnsi="Helvetica" w:cs="Helvetica"/>
            <w:color w:val="1772C6"/>
          </w:rPr>
          <w:t>250.00</w:t>
        </w:r>
      </w:hyperlink>
      <w:r>
        <w:rPr>
          <w:rFonts w:ascii="Helvetica" w:hAnsi="Helvetica" w:cs="Helvetica"/>
          <w:color w:val="000000"/>
        </w:rPr>
        <w:t> contribution to Winterfest Arts Guild Sponsorship for Tim to utilize wherever he sees fit and that our logo to be on all the posters and postcards Susanne, Leslie made an amend the motion to contribute $300.00 instead of $</w:t>
      </w:r>
      <w:hyperlink r:id="rId6" w:tgtFrame="_blank" w:tooltip="Click to open in a new window or tab: http://250.00" w:history="1">
        <w:r>
          <w:rPr>
            <w:rStyle w:val="Hyperlink"/>
            <w:rFonts w:ascii="Helvetica" w:hAnsi="Helvetica" w:cs="Helvetica"/>
            <w:color w:val="1772C6"/>
          </w:rPr>
          <w:t>250.00</w:t>
        </w:r>
      </w:hyperlink>
      <w:r>
        <w:rPr>
          <w:rFonts w:ascii="Helvetica" w:hAnsi="Helvetica" w:cs="Helvetica"/>
          <w:color w:val="000000"/>
        </w:rPr>
        <w:t>, Traci seconded the amended motion to discuss the motion. Motion was approved.</w:t>
      </w:r>
    </w:p>
    <w:p w14:paraId="060D441B" w14:textId="5C1985BA" w:rsidR="00804739" w:rsidRDefault="00804739" w:rsidP="00804739">
      <w:pPr>
        <w:pStyle w:val="ydpacc23f90msonormal"/>
        <w:rPr>
          <w:rFonts w:ascii="Helvetica" w:hAnsi="Helvetica" w:cs="Helvetica"/>
          <w:color w:val="000000"/>
          <w:sz w:val="20"/>
          <w:szCs w:val="20"/>
        </w:rPr>
      </w:pPr>
      <w:r>
        <w:rPr>
          <w:rFonts w:ascii="Helvetica" w:hAnsi="Helvetica" w:cs="Helvetica"/>
          <w:color w:val="000000"/>
        </w:rPr>
        <w:t> </w:t>
      </w:r>
    </w:p>
    <w:p w14:paraId="45FA7F33" w14:textId="77777777" w:rsidR="00804739" w:rsidRDefault="00804739" w:rsidP="00804739">
      <w:pPr>
        <w:pStyle w:val="ydpacc23f90msonormal"/>
        <w:spacing w:line="207" w:lineRule="atLeast"/>
        <w:rPr>
          <w:rFonts w:ascii="Helvetica" w:hAnsi="Helvetica" w:cs="Helvetica"/>
          <w:color w:val="000000"/>
          <w:sz w:val="20"/>
          <w:szCs w:val="20"/>
        </w:rPr>
      </w:pPr>
      <w:r>
        <w:rPr>
          <w:rFonts w:ascii="Helvetica" w:hAnsi="Helvetica" w:cs="Helvetica"/>
          <w:color w:val="000000"/>
        </w:rPr>
        <w:t>Meeting Adjourned at 7:00 pm. </w:t>
      </w:r>
      <w:r>
        <w:rPr>
          <w:rFonts w:ascii="Roboto" w:hAnsi="Roboto" w:cs="Helvetica"/>
          <w:i/>
          <w:iCs/>
          <w:color w:val="222222"/>
          <w:spacing w:val="2"/>
          <w:sz w:val="20"/>
          <w:szCs w:val="20"/>
          <w:shd w:val="clear" w:color="auto" w:fill="FCFCFC"/>
        </w:rPr>
        <w:t>The next meeting is scheduled for November 21st at 5:30 p.m. in the PACA meeting room.</w:t>
      </w:r>
    </w:p>
    <w:p w14:paraId="1CC8BACF" w14:textId="66647224" w:rsidR="00804739" w:rsidRDefault="00804739" w:rsidP="00804739">
      <w:pPr>
        <w:pStyle w:val="ydpacc23f90msonormal"/>
        <w:spacing w:line="207" w:lineRule="atLeast"/>
        <w:rPr>
          <w:rFonts w:ascii="Helvetica" w:hAnsi="Helvetica" w:cs="Helvetica"/>
          <w:color w:val="000000"/>
          <w:sz w:val="20"/>
          <w:szCs w:val="20"/>
        </w:rPr>
      </w:pPr>
      <w:r>
        <w:rPr>
          <w:rFonts w:ascii="Helvetica" w:hAnsi="Helvetica" w:cs="Helvetica"/>
          <w:color w:val="000000"/>
        </w:rPr>
        <w:t> </w:t>
      </w:r>
    </w:p>
    <w:p w14:paraId="5BB35444" w14:textId="77777777" w:rsidR="00804739" w:rsidRDefault="00804739" w:rsidP="00804739">
      <w:pPr>
        <w:pStyle w:val="ydpacc23f90msonormal"/>
        <w:spacing w:line="207" w:lineRule="atLeast"/>
        <w:rPr>
          <w:rFonts w:ascii="Helvetica" w:hAnsi="Helvetica" w:cs="Helvetica"/>
          <w:color w:val="000000"/>
          <w:sz w:val="20"/>
          <w:szCs w:val="20"/>
        </w:rPr>
      </w:pPr>
      <w:r>
        <w:rPr>
          <w:rFonts w:ascii="Helvetica" w:hAnsi="Helvetica" w:cs="Helvetica"/>
          <w:color w:val="000000"/>
        </w:rPr>
        <w:t>Submitted by Loretta Nielsen</w:t>
      </w:r>
    </w:p>
    <w:p w14:paraId="09B48FF8" w14:textId="77777777" w:rsidR="00804739" w:rsidRDefault="00804739" w:rsidP="00804739">
      <w:pPr>
        <w:pStyle w:val="ydpacc23f90msonormal"/>
        <w:spacing w:line="207" w:lineRule="atLeast"/>
        <w:rPr>
          <w:rFonts w:ascii="Helvetica" w:hAnsi="Helvetica" w:cs="Helvetica"/>
          <w:color w:val="000000"/>
          <w:sz w:val="20"/>
          <w:szCs w:val="20"/>
        </w:rPr>
      </w:pPr>
      <w:r>
        <w:rPr>
          <w:rFonts w:ascii="Helvetica" w:hAnsi="Helvetica" w:cs="Helvetica"/>
          <w:color w:val="000000"/>
        </w:rPr>
        <w:t>CAG Secretary</w:t>
      </w:r>
    </w:p>
    <w:p w14:paraId="6F03D9B5" w14:textId="77777777" w:rsidR="00804739" w:rsidRDefault="00804739" w:rsidP="00804739">
      <w:pPr>
        <w:pStyle w:val="ydpacc23f90msonormal"/>
        <w:rPr>
          <w:rFonts w:ascii="Helvetica" w:hAnsi="Helvetica" w:cs="Helvetica"/>
          <w:color w:val="000000"/>
          <w:sz w:val="20"/>
          <w:szCs w:val="20"/>
        </w:rPr>
      </w:pPr>
      <w:r>
        <w:rPr>
          <w:rFonts w:ascii="Helvetica" w:hAnsi="Helvetica" w:cs="Helvetica"/>
          <w:color w:val="000000"/>
        </w:rPr>
        <w:t> </w:t>
      </w:r>
    </w:p>
    <w:p w14:paraId="5441C9B4" w14:textId="77777777" w:rsidR="00000000" w:rsidRDefault="00000000"/>
    <w:sectPr w:rsidR="004C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39"/>
    <w:rsid w:val="00060DA0"/>
    <w:rsid w:val="003E61E3"/>
    <w:rsid w:val="006F25B0"/>
    <w:rsid w:val="00804739"/>
    <w:rsid w:val="00D7079C"/>
    <w:rsid w:val="00F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82FC"/>
  <w15:chartTrackingRefBased/>
  <w15:docId w15:val="{C9808FD9-7C6A-4FB7-9522-333646AE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cc23f90msonormal">
    <w:name w:val="ydpacc23f90msonormal"/>
    <w:basedOn w:val="Normal"/>
    <w:rsid w:val="008047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dpacc23f90msolistparagraph">
    <w:name w:val="ydpacc23f90msolistparagraph"/>
    <w:basedOn w:val="Normal"/>
    <w:rsid w:val="008047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04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5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centurylink.net/app/Utilities/gateway_url.asp?umsgid=%7B22664d8e-060b-4bad-8aa7-fe3a01c814d6%7D&amp;uurl=http%3A//250.00" TargetMode="External"/><Relationship Id="rId5" Type="http://schemas.openxmlformats.org/officeDocument/2006/relationships/hyperlink" Target="https://webmail.centurylink.net/app/Utilities/gateway_url.asp?umsgid=%7B22664d8e-060b-4bad-8aa7-fe3a01c814d6%7D&amp;uurl=http%3A//250.00" TargetMode="External"/><Relationship Id="rId4" Type="http://schemas.openxmlformats.org/officeDocument/2006/relationships/hyperlink" Target="https://webmail.centurylink.net/app/Utilities/gateway_url.asp?umsgid=%7B22664d8e-060b-4bad-8aa7-fe3a01c814d6%7D&amp;uurl=http%3A//1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Kinzler</dc:creator>
  <cp:keywords/>
  <dc:description/>
  <cp:lastModifiedBy>Diana Kinzler</cp:lastModifiedBy>
  <cp:revision>3</cp:revision>
  <dcterms:created xsi:type="dcterms:W3CDTF">2023-11-19T23:50:00Z</dcterms:created>
  <dcterms:modified xsi:type="dcterms:W3CDTF">2023-11-20T00:10:00Z</dcterms:modified>
</cp:coreProperties>
</file>